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3.xml" ContentType="application/vnd.openxmlformats-officedocument.wordprocessingml.footer+xml"/>
  <Default Extension="jpeg" ContentType="image/jpeg"/>
  <Override PartName="/word/styles.xml" ContentType="application/vnd.openxmlformats-officedocument.wordprocessingml.styles+xml"/>
  <Default Extension="rels" ContentType="application/vnd.openxmlformats-package.relationships+xml"/>
  <Override PartName="/word/settings.xml" ContentType="application/vnd.openxmlformats-officedocument.wordprocessingml.settings+xml"/>
  <Override PartName="/word/header2.xml" ContentType="application/vnd.openxmlformats-officedocument.wordprocessingml.head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5EB" w:rsidRDefault="00A4205B" w:rsidP="00F755EB">
      <w:pPr>
        <w:spacing w:after="0" w:line="240" w:lineRule="auto"/>
        <w:jc w:val="center"/>
        <w:rPr>
          <w:rFonts w:ascii="Arial Narrow" w:hAnsi="Arial Narrow"/>
          <w:b/>
          <w:sz w:val="28"/>
          <w:szCs w:val="24"/>
          <w:u w:val="single"/>
        </w:rPr>
      </w:pPr>
      <w:r>
        <w:rPr>
          <w:rFonts w:ascii="Arial Narrow" w:hAnsi="Arial Narrow"/>
          <w:b/>
          <w:sz w:val="28"/>
          <w:szCs w:val="24"/>
          <w:u w:val="single"/>
        </w:rPr>
        <w:t xml:space="preserve">12 Goal-Writing Considerations for </w:t>
      </w:r>
      <w:proofErr w:type="spellStart"/>
      <w:r>
        <w:rPr>
          <w:rFonts w:ascii="Arial Narrow" w:hAnsi="Arial Narrow"/>
          <w:b/>
          <w:sz w:val="28"/>
          <w:szCs w:val="24"/>
          <w:u w:val="single"/>
        </w:rPr>
        <w:t>IEPs</w:t>
      </w:r>
      <w:proofErr w:type="spellEnd"/>
    </w:p>
    <w:p w:rsidR="00B82341" w:rsidRPr="00B82341" w:rsidRDefault="00B82341" w:rsidP="00F755EB">
      <w:pPr>
        <w:spacing w:after="0" w:line="240" w:lineRule="auto"/>
        <w:jc w:val="center"/>
        <w:rPr>
          <w:rFonts w:ascii="Arial Narrow" w:hAnsi="Arial Narrow"/>
          <w:b/>
          <w:sz w:val="28"/>
          <w:szCs w:val="24"/>
          <w:u w:val="single"/>
        </w:rPr>
      </w:pPr>
    </w:p>
    <w:p w:rsidR="00B82341" w:rsidRPr="00F755EB" w:rsidRDefault="00B82341" w:rsidP="00F755EB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/>
          <w:szCs w:val="24"/>
        </w:rPr>
      </w:pPr>
      <w:r w:rsidRPr="00F755EB">
        <w:rPr>
          <w:rFonts w:ascii="Arial Narrow" w:hAnsi="Arial Narrow"/>
          <w:szCs w:val="24"/>
        </w:rPr>
        <w:t>What is the relationship between the proposed goals and the goals written in the previous IEP? Were previous goals met, increased, discontinued, etc.?</w:t>
      </w:r>
    </w:p>
    <w:p w:rsidR="00B82341" w:rsidRPr="00F755EB" w:rsidRDefault="00B82341" w:rsidP="00F755EB">
      <w:pPr>
        <w:pStyle w:val="ListParagraph"/>
        <w:spacing w:after="0" w:line="240" w:lineRule="auto"/>
        <w:rPr>
          <w:rFonts w:ascii="Arial Narrow" w:hAnsi="Arial Narrow"/>
          <w:szCs w:val="24"/>
        </w:rPr>
      </w:pPr>
    </w:p>
    <w:p w:rsidR="00B82341" w:rsidRPr="00F755EB" w:rsidRDefault="00B82341" w:rsidP="00F755EB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/>
          <w:szCs w:val="24"/>
        </w:rPr>
      </w:pPr>
      <w:r w:rsidRPr="00F755EB">
        <w:rPr>
          <w:rFonts w:ascii="Arial Narrow" w:hAnsi="Arial Narrow"/>
          <w:szCs w:val="24"/>
        </w:rPr>
        <w:t>Is the assessment information comprehensive? Does it provide a clear profile of the student’s academic/functional levels? Does it include information from all environments</w:t>
      </w:r>
      <w:proofErr w:type="gramStart"/>
      <w:r w:rsidRPr="00F755EB">
        <w:rPr>
          <w:rFonts w:ascii="Arial Narrow" w:hAnsi="Arial Narrow"/>
          <w:szCs w:val="24"/>
        </w:rPr>
        <w:t>;</w:t>
      </w:r>
      <w:proofErr w:type="gramEnd"/>
      <w:r w:rsidRPr="00F755EB">
        <w:rPr>
          <w:rFonts w:ascii="Arial Narrow" w:hAnsi="Arial Narrow"/>
          <w:szCs w:val="24"/>
        </w:rPr>
        <w:t xml:space="preserve"> home, general education, leisure, special education? Does it reflect present levels of academic achievement and functional performance? </w:t>
      </w:r>
    </w:p>
    <w:p w:rsidR="00B82341" w:rsidRPr="00F755EB" w:rsidRDefault="00B82341" w:rsidP="00F755EB">
      <w:pPr>
        <w:spacing w:after="0" w:line="240" w:lineRule="auto"/>
        <w:rPr>
          <w:rFonts w:ascii="Arial Narrow" w:hAnsi="Arial Narrow"/>
          <w:szCs w:val="24"/>
        </w:rPr>
      </w:pPr>
    </w:p>
    <w:p w:rsidR="00B82341" w:rsidRPr="00F755EB" w:rsidRDefault="00B82341" w:rsidP="00F755EB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/>
          <w:szCs w:val="24"/>
        </w:rPr>
      </w:pPr>
      <w:r w:rsidRPr="00F755EB">
        <w:rPr>
          <w:rFonts w:ascii="Arial Narrow" w:hAnsi="Arial Narrow"/>
          <w:szCs w:val="24"/>
        </w:rPr>
        <w:t xml:space="preserve">Based on the identified need, how was the grade-level standard chosen? Are goals aligned to that standard? </w:t>
      </w:r>
      <w:r w:rsidR="005F32D8">
        <w:rPr>
          <w:rFonts w:ascii="Arial Narrow" w:hAnsi="Arial Narrow"/>
          <w:szCs w:val="24"/>
        </w:rPr>
        <w:t xml:space="preserve">Is the goal linguistically appropriate based on CELDT level integrating ELD standards? </w:t>
      </w:r>
      <w:r w:rsidRPr="00F755EB">
        <w:rPr>
          <w:rFonts w:ascii="Arial Narrow" w:hAnsi="Arial Narrow"/>
          <w:szCs w:val="24"/>
        </w:rPr>
        <w:t>(Remember, the student’s age-appropriate, grade-level standards are the starting point in goal development.)</w:t>
      </w:r>
    </w:p>
    <w:p w:rsidR="00B82341" w:rsidRPr="00F755EB" w:rsidRDefault="00B82341" w:rsidP="00F755EB">
      <w:pPr>
        <w:spacing w:after="0" w:line="240" w:lineRule="auto"/>
        <w:rPr>
          <w:rFonts w:ascii="Arial Narrow" w:hAnsi="Arial Narrow"/>
          <w:szCs w:val="24"/>
        </w:rPr>
      </w:pPr>
    </w:p>
    <w:p w:rsidR="00B82341" w:rsidRPr="00F755EB" w:rsidRDefault="00B82341" w:rsidP="00F755EB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/>
          <w:szCs w:val="24"/>
        </w:rPr>
      </w:pPr>
      <w:r w:rsidRPr="00F755EB">
        <w:rPr>
          <w:rFonts w:ascii="Arial Narrow" w:hAnsi="Arial Narrow"/>
          <w:szCs w:val="24"/>
        </w:rPr>
        <w:t>Do benchmarks create a pathway from the baseline to the goal? Do they reflect growing independence and progress toward the grade-level standard?</w:t>
      </w:r>
    </w:p>
    <w:p w:rsidR="00B82341" w:rsidRPr="00F755EB" w:rsidRDefault="00B82341" w:rsidP="00F755EB">
      <w:pPr>
        <w:spacing w:after="0" w:line="240" w:lineRule="auto"/>
        <w:rPr>
          <w:rFonts w:ascii="Arial Narrow" w:hAnsi="Arial Narrow"/>
          <w:szCs w:val="24"/>
        </w:rPr>
      </w:pPr>
    </w:p>
    <w:p w:rsidR="00B82341" w:rsidRPr="00F755EB" w:rsidRDefault="00B82341" w:rsidP="00F755EB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/>
          <w:szCs w:val="24"/>
        </w:rPr>
      </w:pPr>
      <w:r w:rsidRPr="00F755EB">
        <w:rPr>
          <w:rFonts w:ascii="Arial Narrow" w:hAnsi="Arial Narrow"/>
          <w:szCs w:val="24"/>
        </w:rPr>
        <w:t>Is the student communicatively competent (does the student understand what is being said, and does the student have a mode of expression that is understandable)? If there are concerns about the student’s communicative competence, is this concern addressed as accommodations (the “given what/under what conditions” component of the goal/benchmarks; see below). Is a communication goal needed?</w:t>
      </w:r>
    </w:p>
    <w:p w:rsidR="00B82341" w:rsidRPr="00F755EB" w:rsidRDefault="00B82341" w:rsidP="00F755EB">
      <w:pPr>
        <w:spacing w:after="0" w:line="240" w:lineRule="auto"/>
        <w:rPr>
          <w:rFonts w:ascii="Arial Narrow" w:hAnsi="Arial Narrow"/>
          <w:szCs w:val="24"/>
        </w:rPr>
      </w:pPr>
    </w:p>
    <w:p w:rsidR="00B82341" w:rsidRPr="00F755EB" w:rsidRDefault="00B82341" w:rsidP="00F755EB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/>
          <w:szCs w:val="24"/>
        </w:rPr>
      </w:pPr>
      <w:r w:rsidRPr="00F755EB">
        <w:rPr>
          <w:rFonts w:ascii="Arial Narrow" w:hAnsi="Arial Narrow"/>
          <w:szCs w:val="24"/>
        </w:rPr>
        <w:t>Is the student motivated/engaged? If there are concerns, is this addressed as an accommodation and/or the “given what/under what conditions” component of the goal/benchmarks?</w:t>
      </w:r>
    </w:p>
    <w:p w:rsidR="00B82341" w:rsidRPr="00F755EB" w:rsidRDefault="00B82341" w:rsidP="00F755EB">
      <w:pPr>
        <w:spacing w:after="0" w:line="240" w:lineRule="auto"/>
        <w:rPr>
          <w:rFonts w:ascii="Arial Narrow" w:hAnsi="Arial Narrow"/>
          <w:szCs w:val="24"/>
        </w:rPr>
      </w:pPr>
    </w:p>
    <w:p w:rsidR="00B82341" w:rsidRPr="00F755EB" w:rsidRDefault="00B82341" w:rsidP="00F755EB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/>
          <w:szCs w:val="24"/>
        </w:rPr>
      </w:pPr>
      <w:r w:rsidRPr="00F755EB">
        <w:rPr>
          <w:rFonts w:ascii="Arial Narrow" w:hAnsi="Arial Narrow"/>
          <w:szCs w:val="24"/>
        </w:rPr>
        <w:t>Have executive function skills been considered and accounted for? If there are concerns, are executive function skills addressed as an accommodation and/or the “given what/under what conditions” component of the goal/benchmarks?</w:t>
      </w:r>
    </w:p>
    <w:p w:rsidR="00B82341" w:rsidRPr="00F755EB" w:rsidRDefault="00B82341" w:rsidP="00F755EB">
      <w:pPr>
        <w:spacing w:after="0" w:line="240" w:lineRule="auto"/>
        <w:rPr>
          <w:rFonts w:ascii="Arial Narrow" w:hAnsi="Arial Narrow"/>
          <w:szCs w:val="24"/>
        </w:rPr>
      </w:pPr>
    </w:p>
    <w:p w:rsidR="00B82341" w:rsidRPr="00F755EB" w:rsidRDefault="00B82341" w:rsidP="00F755EB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/>
          <w:szCs w:val="24"/>
        </w:rPr>
      </w:pPr>
      <w:r w:rsidRPr="00F755EB">
        <w:rPr>
          <w:rFonts w:ascii="Arial Narrow" w:hAnsi="Arial Narrow"/>
          <w:szCs w:val="24"/>
        </w:rPr>
        <w:t>Are there behavioral concerns that need to be addressed as an accommodation? Is a behavior goal needed?</w:t>
      </w:r>
    </w:p>
    <w:p w:rsidR="00B82341" w:rsidRPr="00F755EB" w:rsidRDefault="00B82341" w:rsidP="00F755EB">
      <w:pPr>
        <w:spacing w:after="0" w:line="240" w:lineRule="auto"/>
        <w:rPr>
          <w:rFonts w:ascii="Arial Narrow" w:hAnsi="Arial Narrow"/>
          <w:szCs w:val="24"/>
        </w:rPr>
      </w:pPr>
    </w:p>
    <w:p w:rsidR="00B82341" w:rsidRPr="00F755EB" w:rsidRDefault="00B82341" w:rsidP="00F755EB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/>
          <w:szCs w:val="24"/>
        </w:rPr>
      </w:pPr>
      <w:r w:rsidRPr="00F755EB">
        <w:rPr>
          <w:rFonts w:ascii="Arial Narrow" w:hAnsi="Arial Narrow"/>
          <w:szCs w:val="24"/>
        </w:rPr>
        <w:t>Is there a progression toward independence, through decreasing supports or increasing the student’s level of mastery or depth of knowledge?</w:t>
      </w:r>
    </w:p>
    <w:p w:rsidR="00B82341" w:rsidRPr="00F755EB" w:rsidRDefault="00B82341" w:rsidP="00F755EB">
      <w:pPr>
        <w:spacing w:after="0" w:line="240" w:lineRule="auto"/>
        <w:rPr>
          <w:rFonts w:ascii="Arial Narrow" w:hAnsi="Arial Narrow"/>
          <w:szCs w:val="24"/>
        </w:rPr>
      </w:pPr>
    </w:p>
    <w:p w:rsidR="00B82341" w:rsidRPr="00F755EB" w:rsidRDefault="00B82341" w:rsidP="00F755EB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/>
          <w:szCs w:val="24"/>
        </w:rPr>
      </w:pPr>
      <w:r w:rsidRPr="00F755EB">
        <w:rPr>
          <w:rFonts w:ascii="Arial Narrow" w:hAnsi="Arial Narrow"/>
          <w:szCs w:val="24"/>
        </w:rPr>
        <w:t>Do functional goals contain elements of self-determination and self-advocacy; do they result in self-efficacy? Are parents informed, understand, and in agreement?</w:t>
      </w:r>
    </w:p>
    <w:p w:rsidR="00B82341" w:rsidRPr="00F755EB" w:rsidRDefault="00B82341" w:rsidP="00F755EB">
      <w:pPr>
        <w:spacing w:after="0" w:line="240" w:lineRule="auto"/>
        <w:rPr>
          <w:rFonts w:ascii="Arial Narrow" w:hAnsi="Arial Narrow"/>
          <w:szCs w:val="24"/>
        </w:rPr>
      </w:pPr>
    </w:p>
    <w:p w:rsidR="00B82341" w:rsidRPr="00F755EB" w:rsidRDefault="00B82341" w:rsidP="00F755EB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/>
          <w:szCs w:val="24"/>
        </w:rPr>
      </w:pPr>
      <w:r w:rsidRPr="00F755EB">
        <w:rPr>
          <w:rFonts w:ascii="Arial Narrow" w:hAnsi="Arial Narrow"/>
          <w:szCs w:val="24"/>
        </w:rPr>
        <w:t>Does the student understand what is expected? Does the student understand how the expectations (and behavior/learning/accomplishments) are connected to the benchmarks? Are parents informed, understand, and in agreement?</w:t>
      </w:r>
    </w:p>
    <w:p w:rsidR="00B82341" w:rsidRPr="00F755EB" w:rsidRDefault="00B82341" w:rsidP="00F755EB">
      <w:pPr>
        <w:spacing w:after="0" w:line="240" w:lineRule="auto"/>
        <w:rPr>
          <w:rFonts w:ascii="Arial Narrow" w:hAnsi="Arial Narrow"/>
          <w:szCs w:val="24"/>
        </w:rPr>
      </w:pPr>
    </w:p>
    <w:p w:rsidR="002F484F" w:rsidRPr="00F755EB" w:rsidRDefault="00B82341" w:rsidP="00F755EB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/>
          <w:szCs w:val="24"/>
        </w:rPr>
      </w:pPr>
      <w:r w:rsidRPr="00F755EB">
        <w:rPr>
          <w:rFonts w:ascii="Arial Narrow" w:hAnsi="Arial Narrow"/>
          <w:szCs w:val="24"/>
        </w:rPr>
        <w:t xml:space="preserve">Are all components of a well-written goal present? These components, when determined, create a solid foundation </w:t>
      </w:r>
      <w:proofErr w:type="gramStart"/>
      <w:r w:rsidRPr="00F755EB">
        <w:rPr>
          <w:rFonts w:ascii="Arial Narrow" w:hAnsi="Arial Narrow"/>
          <w:szCs w:val="24"/>
        </w:rPr>
        <w:t>for</w:t>
      </w:r>
      <w:proofErr w:type="gramEnd"/>
      <w:r w:rsidRPr="00F755EB">
        <w:rPr>
          <w:rFonts w:ascii="Arial Narrow" w:hAnsi="Arial Narrow"/>
          <w:szCs w:val="24"/>
        </w:rPr>
        <w:t xml:space="preserve"> an IEP goal: </w:t>
      </w:r>
      <w:r w:rsidRPr="00F755EB">
        <w:rPr>
          <w:rFonts w:ascii="Arial Narrow" w:hAnsi="Arial Narrow"/>
          <w:b/>
          <w:szCs w:val="24"/>
        </w:rPr>
        <w:t>By when</w:t>
      </w:r>
      <w:r w:rsidRPr="00F755EB">
        <w:rPr>
          <w:rFonts w:ascii="Arial Narrow" w:hAnsi="Arial Narrow"/>
          <w:szCs w:val="24"/>
        </w:rPr>
        <w:t xml:space="preserve"> (will the goal be accomplished) </w:t>
      </w:r>
      <w:r w:rsidRPr="00F755EB">
        <w:rPr>
          <w:rFonts w:ascii="Arial Narrow" w:hAnsi="Arial Narrow"/>
          <w:b/>
          <w:szCs w:val="24"/>
        </w:rPr>
        <w:t>who</w:t>
      </w:r>
      <w:r w:rsidRPr="00F755EB">
        <w:rPr>
          <w:rFonts w:ascii="Arial Narrow" w:hAnsi="Arial Narrow"/>
          <w:szCs w:val="24"/>
        </w:rPr>
        <w:t xml:space="preserve"> [name of student] </w:t>
      </w:r>
      <w:r w:rsidRPr="00F755EB">
        <w:rPr>
          <w:rFonts w:ascii="Arial Narrow" w:hAnsi="Arial Narrow"/>
          <w:b/>
          <w:szCs w:val="24"/>
        </w:rPr>
        <w:t>does what</w:t>
      </w:r>
      <w:r w:rsidRPr="00F755EB">
        <w:rPr>
          <w:rFonts w:ascii="Arial Narrow" w:hAnsi="Arial Narrow"/>
          <w:szCs w:val="24"/>
        </w:rPr>
        <w:t xml:space="preserve"> [observable behavior or activity] </w:t>
      </w:r>
      <w:r w:rsidRPr="00F755EB">
        <w:rPr>
          <w:rFonts w:ascii="Arial Narrow" w:hAnsi="Arial Narrow"/>
          <w:b/>
          <w:szCs w:val="24"/>
        </w:rPr>
        <w:t>given what or under what conditions</w:t>
      </w:r>
      <w:r w:rsidRPr="00F755EB">
        <w:rPr>
          <w:rFonts w:ascii="Arial Narrow" w:hAnsi="Arial Narrow"/>
          <w:szCs w:val="24"/>
        </w:rPr>
        <w:t xml:space="preserve">  (progress) will be </w:t>
      </w:r>
      <w:r w:rsidRPr="00F755EB">
        <w:rPr>
          <w:rFonts w:ascii="Arial Narrow" w:hAnsi="Arial Narrow"/>
          <w:b/>
          <w:szCs w:val="24"/>
        </w:rPr>
        <w:t>measured by</w:t>
      </w:r>
      <w:r w:rsidRPr="00F755EB">
        <w:rPr>
          <w:rFonts w:ascii="Arial Narrow" w:hAnsi="Arial Narrow"/>
          <w:szCs w:val="24"/>
        </w:rPr>
        <w:t xml:space="preserve"> (data collection method) at what </w:t>
      </w:r>
      <w:r w:rsidRPr="00F755EB">
        <w:rPr>
          <w:rFonts w:ascii="Arial Narrow" w:hAnsi="Arial Narrow"/>
          <w:b/>
          <w:szCs w:val="24"/>
        </w:rPr>
        <w:t xml:space="preserve">level of mastery </w:t>
      </w:r>
      <w:r w:rsidRPr="00F755EB">
        <w:rPr>
          <w:rFonts w:ascii="Arial Narrow" w:hAnsi="Arial Narrow"/>
          <w:szCs w:val="24"/>
        </w:rPr>
        <w:t>(crite</w:t>
      </w:r>
      <w:r w:rsidR="00F755EB" w:rsidRPr="00F755EB">
        <w:rPr>
          <w:rFonts w:ascii="Arial Narrow" w:hAnsi="Arial Narrow"/>
          <w:szCs w:val="24"/>
        </w:rPr>
        <w:t xml:space="preserve">ria, 80%, 1 in 4 trials, etc.). </w:t>
      </w:r>
      <w:r w:rsidRPr="00F755EB">
        <w:rPr>
          <w:rFonts w:ascii="Arial Narrow" w:hAnsi="Arial Narrow"/>
          <w:szCs w:val="24"/>
        </w:rPr>
        <w:t>Is this a SMART goal? Is it Specific, Measurable, Achievable, Result-oriented, and Time-bound.</w:t>
      </w:r>
    </w:p>
    <w:sectPr w:rsidR="002F484F" w:rsidRPr="00F755EB" w:rsidSect="00F755EB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2240" w:h="15840"/>
      <w:pgMar w:top="720" w:right="720" w:bottom="720" w:left="720" w:gutter="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B35" w:rsidRDefault="005C5B35">
    <w:pPr>
      <w:pStyle w:val="Footer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B35" w:rsidRDefault="005C5B35">
    <w:pPr>
      <w:pStyle w:val="Footer"/>
    </w:pPr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55EB" w:rsidRPr="005C5B35" w:rsidRDefault="005C5B35" w:rsidP="00F755EB">
    <w:pPr>
      <w:pStyle w:val="Footer"/>
      <w:rPr>
        <w:rFonts w:ascii="Arial Narrow" w:hAnsi="Arial Narrow"/>
        <w:sz w:val="20"/>
      </w:rPr>
    </w:pPr>
    <w:r>
      <w:rPr>
        <w:rFonts w:ascii="Arial Narrow" w:hAnsi="Arial Narrow"/>
        <w:b/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685800</wp:posOffset>
          </wp:positionH>
          <wp:positionV relativeFrom="page">
            <wp:posOffset>8915400</wp:posOffset>
          </wp:positionV>
          <wp:extent cx="5960745" cy="279400"/>
          <wp:effectExtent l="25400" t="0" r="825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0745" cy="279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 Narrow" w:hAnsi="Arial Narrow"/>
        <w:b/>
      </w:rPr>
      <w:t xml:space="preserve">                  </w:t>
    </w:r>
    <w:r w:rsidR="00F755EB" w:rsidRPr="005C5B35">
      <w:rPr>
        <w:rFonts w:ascii="Arial Narrow" w:hAnsi="Arial Narrow"/>
        <w:b/>
        <w:sz w:val="20"/>
      </w:rPr>
      <w:t>K. Schaefer</w:t>
    </w:r>
    <w:r w:rsidR="00F755EB" w:rsidRPr="005C5B35">
      <w:rPr>
        <w:rFonts w:ascii="Arial Narrow" w:hAnsi="Arial Narrow"/>
        <w:sz w:val="20"/>
      </w:rPr>
      <w:t xml:space="preserve"> – </w:t>
    </w:r>
    <w:hyperlink r:id="rId2" w:history="1">
      <w:r w:rsidR="00F755EB" w:rsidRPr="005C5B35">
        <w:rPr>
          <w:rStyle w:val="Hyperlink"/>
          <w:rFonts w:ascii="Arial Narrow" w:hAnsi="Arial Narrow"/>
          <w:sz w:val="20"/>
        </w:rPr>
        <w:t>kschaef@wested.org</w:t>
      </w:r>
    </w:hyperlink>
    <w:proofErr w:type="gramStart"/>
    <w:r w:rsidR="00F755EB" w:rsidRPr="005C5B35">
      <w:rPr>
        <w:rFonts w:ascii="Arial Narrow" w:hAnsi="Arial Narrow"/>
        <w:sz w:val="20"/>
      </w:rPr>
      <w:t xml:space="preserve">       </w:t>
    </w:r>
    <w:r>
      <w:rPr>
        <w:rFonts w:ascii="Arial Narrow" w:hAnsi="Arial Narrow"/>
        <w:sz w:val="20"/>
      </w:rPr>
      <w:t xml:space="preserve">                             </w:t>
    </w:r>
    <w:r w:rsidR="00F755EB" w:rsidRPr="005C5B35">
      <w:rPr>
        <w:rFonts w:ascii="Arial Narrow" w:hAnsi="Arial Narrow"/>
        <w:sz w:val="20"/>
      </w:rPr>
      <w:t xml:space="preserve">                                                          </w:t>
    </w:r>
    <w:r w:rsidR="00F755EB" w:rsidRPr="005C5B35">
      <w:rPr>
        <w:rFonts w:ascii="Arial Narrow" w:hAnsi="Arial Narrow"/>
        <w:b/>
        <w:sz w:val="20"/>
      </w:rPr>
      <w:t>S</w:t>
    </w:r>
    <w:proofErr w:type="gramEnd"/>
    <w:r w:rsidR="00F755EB" w:rsidRPr="005C5B35">
      <w:rPr>
        <w:rFonts w:ascii="Arial Narrow" w:hAnsi="Arial Narrow"/>
        <w:b/>
        <w:sz w:val="20"/>
      </w:rPr>
      <w:t xml:space="preserve">. </w:t>
    </w:r>
    <w:proofErr w:type="spellStart"/>
    <w:r w:rsidR="00F755EB" w:rsidRPr="005C5B35">
      <w:rPr>
        <w:rFonts w:ascii="Arial Narrow" w:hAnsi="Arial Narrow"/>
        <w:b/>
        <w:sz w:val="20"/>
      </w:rPr>
      <w:t>Bertrando</w:t>
    </w:r>
    <w:proofErr w:type="spellEnd"/>
    <w:r w:rsidR="00F755EB" w:rsidRPr="005C5B35">
      <w:rPr>
        <w:rFonts w:ascii="Arial Narrow" w:hAnsi="Arial Narrow"/>
        <w:sz w:val="20"/>
      </w:rPr>
      <w:t xml:space="preserve"> – </w:t>
    </w:r>
    <w:hyperlink r:id="rId3" w:history="1">
      <w:r w:rsidR="00F755EB" w:rsidRPr="005C5B35">
        <w:rPr>
          <w:rStyle w:val="Hyperlink"/>
          <w:rFonts w:ascii="Arial Narrow" w:hAnsi="Arial Narrow"/>
          <w:sz w:val="20"/>
        </w:rPr>
        <w:t>sbertra@wested.org</w:t>
      </w:r>
    </w:hyperlink>
    <w:r w:rsidR="00F755EB" w:rsidRPr="005C5B35">
      <w:rPr>
        <w:rFonts w:ascii="Arial Narrow" w:hAnsi="Arial Narrow"/>
        <w:sz w:val="20"/>
      </w:rPr>
      <w:t xml:space="preserve"> </w:t>
    </w:r>
  </w:p>
  <w:p w:rsidR="00F755EB" w:rsidRDefault="00F755EB" w:rsidP="00F755EB">
    <w:pPr>
      <w:pStyle w:val="Footer"/>
      <w:rPr>
        <w:rFonts w:ascii="Arial" w:hAnsi="Arial"/>
        <w:b/>
        <w:sz w:val="20"/>
      </w:rPr>
    </w:pPr>
  </w:p>
  <w:p w:rsidR="00F755EB" w:rsidRPr="005C5B35" w:rsidRDefault="00F755EB" w:rsidP="00F755EB">
    <w:pPr>
      <w:pStyle w:val="Footer"/>
      <w:jc w:val="center"/>
      <w:rPr>
        <w:rFonts w:ascii="Arial Narrow" w:hAnsi="Arial Narrow"/>
        <w:b/>
        <w:sz w:val="18"/>
      </w:rPr>
    </w:pPr>
    <w:r w:rsidRPr="005C5B35">
      <w:rPr>
        <w:rFonts w:ascii="Arial Narrow" w:hAnsi="Arial Narrow"/>
        <w:b/>
        <w:sz w:val="18"/>
      </w:rPr>
      <w:t>Center for Prevention and Early Intervention</w:t>
    </w:r>
  </w:p>
  <w:p w:rsidR="00F755EB" w:rsidRPr="005C5B35" w:rsidRDefault="00F755EB" w:rsidP="00F755EB">
    <w:pPr>
      <w:pStyle w:val="Footer"/>
      <w:tabs>
        <w:tab w:val="clear" w:pos="8640"/>
      </w:tabs>
      <w:ind w:right="-90"/>
      <w:jc w:val="center"/>
      <w:rPr>
        <w:rFonts w:ascii="Arial Narrow" w:hAnsi="Arial Narrow"/>
        <w:sz w:val="18"/>
      </w:rPr>
    </w:pPr>
    <w:r w:rsidRPr="005C5B35">
      <w:rPr>
        <w:rFonts w:ascii="Arial Narrow" w:hAnsi="Arial Narrow"/>
        <w:sz w:val="18"/>
      </w:rPr>
      <w:t xml:space="preserve">1000 G Street, Suite 500 </w:t>
    </w:r>
    <w:r w:rsidRPr="005C5B35">
      <w:rPr>
        <w:rFonts w:ascii="Arial Narrow" w:hAnsi="Arial Narrow"/>
        <w:color w:val="54AC47"/>
        <w:sz w:val="18"/>
      </w:rPr>
      <w:t>•</w:t>
    </w:r>
    <w:r w:rsidRPr="005C5B35">
      <w:rPr>
        <w:rFonts w:ascii="Arial Narrow" w:hAnsi="Arial Narrow"/>
        <w:sz w:val="18"/>
      </w:rPr>
      <w:t xml:space="preserve"> Sacramento, California </w:t>
    </w:r>
    <w:r w:rsidRPr="005C5B35">
      <w:rPr>
        <w:rFonts w:ascii="Arial Narrow" w:hAnsi="Arial Narrow"/>
        <w:color w:val="54AC47"/>
        <w:sz w:val="18"/>
      </w:rPr>
      <w:t>•</w:t>
    </w:r>
    <w:r w:rsidRPr="005C5B35">
      <w:rPr>
        <w:rFonts w:ascii="Arial Narrow" w:hAnsi="Arial Narrow"/>
        <w:sz w:val="18"/>
      </w:rPr>
      <w:t xml:space="preserve"> </w:t>
    </w:r>
    <w:proofErr w:type="gramStart"/>
    <w:r w:rsidRPr="005C5B35">
      <w:rPr>
        <w:rFonts w:ascii="Arial Narrow" w:hAnsi="Arial Narrow"/>
        <w:sz w:val="18"/>
      </w:rPr>
      <w:t xml:space="preserve">95814  </w:t>
    </w:r>
    <w:r w:rsidRPr="005C5B35">
      <w:rPr>
        <w:rFonts w:ascii="Arial Narrow" w:hAnsi="Arial Narrow"/>
        <w:b/>
        <w:color w:val="54AC47"/>
        <w:sz w:val="18"/>
      </w:rPr>
      <w:t>t:</w:t>
    </w:r>
    <w:r w:rsidRPr="005C5B35">
      <w:rPr>
        <w:rFonts w:ascii="Arial Narrow" w:hAnsi="Arial Narrow"/>
        <w:sz w:val="18"/>
      </w:rPr>
      <w:t>916.492.4000</w:t>
    </w:r>
    <w:proofErr w:type="gramEnd"/>
    <w:r w:rsidRPr="005C5B35">
      <w:rPr>
        <w:rFonts w:ascii="Arial Narrow" w:hAnsi="Arial Narrow"/>
        <w:sz w:val="18"/>
      </w:rPr>
      <w:t xml:space="preserve"> </w:t>
    </w:r>
    <w:r w:rsidRPr="005C5B35">
      <w:rPr>
        <w:rFonts w:ascii="Arial Narrow" w:hAnsi="Arial Narrow"/>
        <w:b/>
        <w:color w:val="54AC47"/>
        <w:sz w:val="18"/>
      </w:rPr>
      <w:t>f:</w:t>
    </w:r>
    <w:r w:rsidRPr="005C5B35">
      <w:rPr>
        <w:rFonts w:ascii="Arial Narrow" w:hAnsi="Arial Narrow"/>
        <w:sz w:val="18"/>
      </w:rPr>
      <w:t xml:space="preserve">916.492.4002 </w:t>
    </w:r>
    <w:r w:rsidRPr="005C5B35">
      <w:rPr>
        <w:rFonts w:ascii="Arial Narrow" w:hAnsi="Arial Narrow"/>
        <w:color w:val="54AC47"/>
        <w:sz w:val="18"/>
      </w:rPr>
      <w:t>•</w:t>
    </w:r>
    <w:r w:rsidRPr="005C5B35">
      <w:rPr>
        <w:rFonts w:ascii="Arial Narrow" w:hAnsi="Arial Narrow"/>
        <w:sz w:val="18"/>
      </w:rPr>
      <w:t xml:space="preserve"> WestEd.org</w:t>
    </w:r>
  </w:p>
  <w:p w:rsidR="00F755EB" w:rsidRDefault="00F755EB">
    <w:pPr>
      <w:pStyle w:val="Footer"/>
    </w:pP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B35" w:rsidRDefault="005C5B35">
    <w:pPr>
      <w:pStyle w:val="Header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B35" w:rsidRDefault="005C5B35">
    <w:pPr>
      <w:pStyle w:val="Header"/>
    </w:pPr>
  </w:p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B35" w:rsidRDefault="005C5B35">
    <w:pPr>
      <w:pStyle w:val="Header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A697F"/>
    <w:multiLevelType w:val="hybridMultilevel"/>
    <w:tmpl w:val="F12A6C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compat>
    <w:doNotAutofitConstrainedTables/>
    <w:splitPgBreakAndParaMark/>
    <w:doNotVertAlignCellWithSp/>
    <w:doNotBreakConstrainedForcedTable/>
    <w:useAnsiKerningPairs/>
    <w:cachedColBalance/>
  </w:compat>
  <w:rsids>
    <w:rsidRoot w:val="00B82341"/>
    <w:rsid w:val="001778A4"/>
    <w:rsid w:val="00283350"/>
    <w:rsid w:val="00426721"/>
    <w:rsid w:val="005C5B35"/>
    <w:rsid w:val="005F32D8"/>
    <w:rsid w:val="00A4205B"/>
    <w:rsid w:val="00B82341"/>
    <w:rsid w:val="00CA16FD"/>
    <w:rsid w:val="00F755EB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341"/>
    <w:pPr>
      <w:spacing w:after="200" w:line="276" w:lineRule="auto"/>
    </w:pPr>
    <w:rPr>
      <w:rFonts w:ascii="Times New Roman" w:eastAsia="Calibri" w:hAnsi="Times New Roman" w:cs="Times New Roman"/>
      <w:szCs w:val="2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B8234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755E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755EB"/>
    <w:rPr>
      <w:rFonts w:ascii="Times New Roman" w:eastAsia="Calibri" w:hAnsi="Times New Roman" w:cs="Times New Roman"/>
      <w:szCs w:val="22"/>
    </w:rPr>
  </w:style>
  <w:style w:type="paragraph" w:styleId="Footer">
    <w:name w:val="footer"/>
    <w:basedOn w:val="Normal"/>
    <w:link w:val="FooterChar"/>
    <w:unhideWhenUsed/>
    <w:rsid w:val="00F755E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F755EB"/>
    <w:rPr>
      <w:rFonts w:ascii="Times New Roman" w:eastAsia="Calibri" w:hAnsi="Times New Roman" w:cs="Times New Roman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F755E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header" Target="header3.xml"/><Relationship Id="rId10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mailto:kschaef@wested.org" TargetMode="External"/><Relationship Id="rId3" Type="http://schemas.openxmlformats.org/officeDocument/2006/relationships/hyperlink" Target="mailto:sbertra@weste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402</Words>
  <Characters>2294</Characters>
  <Application>Microsoft Macintosh Word</Application>
  <DocSecurity>0</DocSecurity>
  <Lines>19</Lines>
  <Paragraphs>4</Paragraphs>
  <ScaleCrop>false</ScaleCrop>
  <Company>WestEd</Company>
  <LinksUpToDate>false</LinksUpToDate>
  <CharactersWithSpaces>2817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Schaefer</dc:creator>
  <cp:keywords/>
  <cp:lastModifiedBy>Kevin Schaefer</cp:lastModifiedBy>
  <cp:revision>2</cp:revision>
  <cp:lastPrinted>2014-04-02T19:20:00Z</cp:lastPrinted>
  <dcterms:created xsi:type="dcterms:W3CDTF">2014-04-05T01:08:00Z</dcterms:created>
  <dcterms:modified xsi:type="dcterms:W3CDTF">2014-04-05T01:08:00Z</dcterms:modified>
</cp:coreProperties>
</file>